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0EA01B" w14:textId="77777777" w:rsidR="003913D0" w:rsidRPr="00893B01" w:rsidRDefault="003913D0" w:rsidP="003913D0">
      <w:pPr>
        <w:jc w:val="center"/>
        <w:rPr>
          <w:b/>
          <w:bCs/>
          <w:lang w:val="tr-TR"/>
        </w:rPr>
      </w:pPr>
      <w:r w:rsidRPr="00893B01">
        <w:rPr>
          <w:b/>
          <w:bCs/>
          <w:lang w:val="tr-TR"/>
        </w:rPr>
        <w:t>TEBLİĞ ÇAĞRISI</w:t>
      </w:r>
    </w:p>
    <w:p w14:paraId="00BF44FA" w14:textId="77777777" w:rsidR="00F8413F" w:rsidRPr="00893B01" w:rsidRDefault="003913D0" w:rsidP="003913D0">
      <w:pPr>
        <w:jc w:val="center"/>
        <w:rPr>
          <w:b/>
          <w:bCs/>
          <w:lang w:val="tr-TR"/>
        </w:rPr>
      </w:pPr>
      <w:r w:rsidRPr="00893B01">
        <w:rPr>
          <w:b/>
          <w:bCs/>
          <w:lang w:val="tr-TR"/>
        </w:rPr>
        <w:t xml:space="preserve">500. Doğum Yıldönümünde </w:t>
      </w:r>
      <w:proofErr w:type="spellStart"/>
      <w:r w:rsidRPr="00893B01">
        <w:rPr>
          <w:b/>
          <w:bCs/>
          <w:lang w:val="tr-TR"/>
        </w:rPr>
        <w:t>Takiyyuddîn</w:t>
      </w:r>
      <w:proofErr w:type="spellEnd"/>
      <w:r w:rsidRPr="00893B01">
        <w:rPr>
          <w:b/>
          <w:bCs/>
          <w:lang w:val="tr-TR"/>
        </w:rPr>
        <w:t xml:space="preserve"> </w:t>
      </w:r>
      <w:proofErr w:type="spellStart"/>
      <w:r w:rsidRPr="00893B01">
        <w:rPr>
          <w:b/>
          <w:bCs/>
          <w:lang w:val="tr-TR"/>
        </w:rPr>
        <w:t>Râsıd</w:t>
      </w:r>
      <w:proofErr w:type="spellEnd"/>
      <w:r w:rsidRPr="00893B01">
        <w:rPr>
          <w:b/>
          <w:bCs/>
          <w:lang w:val="tr-TR"/>
        </w:rPr>
        <w:t xml:space="preserve">: </w:t>
      </w:r>
    </w:p>
    <w:p w14:paraId="67210A5E" w14:textId="484E5929" w:rsidR="003913D0" w:rsidRPr="00893B01" w:rsidRDefault="003913D0" w:rsidP="003913D0">
      <w:pPr>
        <w:jc w:val="center"/>
        <w:rPr>
          <w:b/>
          <w:bCs/>
          <w:lang w:val="tr-TR"/>
        </w:rPr>
      </w:pPr>
      <w:r w:rsidRPr="00893B01">
        <w:rPr>
          <w:b/>
          <w:bCs/>
          <w:lang w:val="tr-TR"/>
        </w:rPr>
        <w:t>On Altıncı Yüzyıl Akdeniz Havzasında Matematik Bilimleri ve Teknoloji</w:t>
      </w:r>
    </w:p>
    <w:p w14:paraId="79979AD3" w14:textId="77777777" w:rsidR="003913D0" w:rsidRPr="00893B01" w:rsidRDefault="003913D0" w:rsidP="003913D0">
      <w:pPr>
        <w:jc w:val="center"/>
        <w:rPr>
          <w:b/>
          <w:bCs/>
          <w:sz w:val="26"/>
          <w:szCs w:val="26"/>
          <w:lang w:val="tr-TR"/>
        </w:rPr>
      </w:pPr>
      <w:r w:rsidRPr="00893B01">
        <w:rPr>
          <w:b/>
          <w:bCs/>
          <w:sz w:val="26"/>
          <w:szCs w:val="26"/>
          <w:lang w:val="tr-TR"/>
        </w:rPr>
        <w:t>2 – 4 Aralık 2026, İstanbul</w:t>
      </w:r>
    </w:p>
    <w:p w14:paraId="481B9952" w14:textId="77777777" w:rsidR="003913D0" w:rsidRPr="000E745B" w:rsidRDefault="003913D0" w:rsidP="003913D0">
      <w:pPr>
        <w:jc w:val="center"/>
        <w:rPr>
          <w:b/>
          <w:bCs/>
          <w:lang w:val="tr-TR"/>
        </w:rPr>
      </w:pPr>
    </w:p>
    <w:p w14:paraId="65D5C49D" w14:textId="65B78EAD" w:rsidR="003913D0" w:rsidRPr="000E745B" w:rsidRDefault="003913D0" w:rsidP="003913D0">
      <w:pPr>
        <w:jc w:val="both"/>
        <w:rPr>
          <w:lang w:val="tr-TR"/>
        </w:rPr>
      </w:pPr>
      <w:r w:rsidRPr="0080602A">
        <w:rPr>
          <w:lang w:val="tr-TR"/>
        </w:rPr>
        <w:t xml:space="preserve">İstanbul Medeniyet Üniversitesi Bilim Tarihi Enstitüsü, Türkiye Yazma Eserler Kurumu Başkanlığı iş </w:t>
      </w:r>
      <w:r w:rsidRPr="000E745B">
        <w:rPr>
          <w:lang w:val="tr-TR"/>
        </w:rPr>
        <w:t xml:space="preserve">birliğinde </w:t>
      </w:r>
      <w:r w:rsidRPr="0080602A">
        <w:rPr>
          <w:lang w:val="tr-TR"/>
        </w:rPr>
        <w:t xml:space="preserve">İstanbul’da düzenleyeceği bu sempozyumu duyurmaktan memnuniyet </w:t>
      </w:r>
      <w:r w:rsidRPr="000E745B">
        <w:rPr>
          <w:lang w:val="tr-TR"/>
        </w:rPr>
        <w:t>duyar</w:t>
      </w:r>
      <w:r w:rsidRPr="0080602A">
        <w:rPr>
          <w:lang w:val="tr-TR"/>
        </w:rPr>
        <w:t xml:space="preserve">. Sempozyum, doğumunun </w:t>
      </w:r>
      <w:r w:rsidR="00B374F8">
        <w:rPr>
          <w:lang w:val="tr-TR"/>
        </w:rPr>
        <w:t xml:space="preserve">500. </w:t>
      </w:r>
      <w:r w:rsidRPr="0080602A">
        <w:rPr>
          <w:lang w:val="tr-TR"/>
        </w:rPr>
        <w:t xml:space="preserve">yılı vesilesiyle Osmanlı </w:t>
      </w:r>
      <w:r w:rsidRPr="000E745B">
        <w:rPr>
          <w:lang w:val="tr-TR"/>
        </w:rPr>
        <w:t xml:space="preserve">bilginlerinden </w:t>
      </w:r>
      <w:proofErr w:type="spellStart"/>
      <w:r w:rsidRPr="0080602A">
        <w:rPr>
          <w:lang w:val="tr-TR"/>
        </w:rPr>
        <w:t>Tak</w:t>
      </w:r>
      <w:r w:rsidRPr="000E745B">
        <w:rPr>
          <w:lang w:val="tr-TR"/>
        </w:rPr>
        <w:t>i</w:t>
      </w:r>
      <w:r w:rsidRPr="0080602A">
        <w:rPr>
          <w:lang w:val="tr-TR"/>
        </w:rPr>
        <w:t>y</w:t>
      </w:r>
      <w:r w:rsidRPr="000E745B">
        <w:rPr>
          <w:lang w:val="tr-TR"/>
        </w:rPr>
        <w:t>u</w:t>
      </w:r>
      <w:r w:rsidRPr="0080602A">
        <w:rPr>
          <w:lang w:val="tr-TR"/>
        </w:rPr>
        <w:t>ddîn</w:t>
      </w:r>
      <w:proofErr w:type="spellEnd"/>
      <w:r w:rsidRPr="0080602A">
        <w:rPr>
          <w:lang w:val="tr-TR"/>
        </w:rPr>
        <w:t xml:space="preserve"> </w:t>
      </w:r>
      <w:proofErr w:type="spellStart"/>
      <w:r w:rsidRPr="000E745B">
        <w:rPr>
          <w:lang w:val="tr-TR"/>
        </w:rPr>
        <w:t>Râsıd’ın</w:t>
      </w:r>
      <w:proofErr w:type="spellEnd"/>
      <w:r w:rsidRPr="000E745B">
        <w:rPr>
          <w:lang w:val="tr-TR"/>
        </w:rPr>
        <w:t xml:space="preserve"> </w:t>
      </w:r>
      <w:r w:rsidRPr="0080602A">
        <w:rPr>
          <w:lang w:val="tr-TR"/>
        </w:rPr>
        <w:t xml:space="preserve">çok yönlü ilmî mirasını </w:t>
      </w:r>
      <w:r w:rsidRPr="000E745B">
        <w:rPr>
          <w:lang w:val="tr-TR"/>
        </w:rPr>
        <w:t xml:space="preserve">yeni ve özgün çalışmalarla öne çıkarmayı </w:t>
      </w:r>
      <w:r w:rsidR="00360E0F">
        <w:rPr>
          <w:lang w:val="tr-TR"/>
        </w:rPr>
        <w:t xml:space="preserve">ve </w:t>
      </w:r>
      <w:r w:rsidRPr="000E745B">
        <w:rPr>
          <w:lang w:val="tr-TR"/>
        </w:rPr>
        <w:t xml:space="preserve">on altıncı yüzyıl Akdeniz havzasındaki kültürel ve ilmi bağlamı </w:t>
      </w:r>
      <w:r w:rsidRPr="0080602A">
        <w:rPr>
          <w:lang w:val="tr-TR"/>
        </w:rPr>
        <w:t>disiplinler</w:t>
      </w:r>
      <w:r w:rsidRPr="000E745B">
        <w:rPr>
          <w:lang w:val="tr-TR"/>
        </w:rPr>
        <w:t xml:space="preserve"> </w:t>
      </w:r>
      <w:r w:rsidRPr="0080602A">
        <w:rPr>
          <w:lang w:val="tr-TR"/>
        </w:rPr>
        <w:t>arası yaklaşımlar</w:t>
      </w:r>
      <w:r w:rsidR="00360E0F">
        <w:rPr>
          <w:lang w:val="tr-TR"/>
        </w:rPr>
        <w:t xml:space="preserve">la </w:t>
      </w:r>
      <w:r w:rsidRPr="000E745B">
        <w:rPr>
          <w:lang w:val="tr-TR"/>
        </w:rPr>
        <w:t xml:space="preserve">daha derinlikli olarak </w:t>
      </w:r>
      <w:r w:rsidR="00360E0F">
        <w:rPr>
          <w:lang w:val="tr-TR"/>
        </w:rPr>
        <w:t>ele almayı amaçlar</w:t>
      </w:r>
      <w:r w:rsidRPr="000E745B">
        <w:rPr>
          <w:lang w:val="tr-TR"/>
        </w:rPr>
        <w:t>.</w:t>
      </w:r>
    </w:p>
    <w:p w14:paraId="54E4B578" w14:textId="77777777" w:rsidR="003913D0" w:rsidRPr="0080602A" w:rsidRDefault="003913D0" w:rsidP="003913D0">
      <w:pPr>
        <w:jc w:val="both"/>
        <w:rPr>
          <w:lang w:val="tr-TR"/>
        </w:rPr>
      </w:pPr>
      <w:r w:rsidRPr="0080602A">
        <w:rPr>
          <w:lang w:val="tr-TR"/>
        </w:rPr>
        <w:t xml:space="preserve">Bildiri özetlerinin gönderimi için son tarih </w:t>
      </w:r>
      <w:r w:rsidRPr="0080602A">
        <w:rPr>
          <w:b/>
          <w:bCs/>
          <w:lang w:val="tr-TR"/>
        </w:rPr>
        <w:t>31 Mayıs 2026</w:t>
      </w:r>
      <w:r w:rsidRPr="0080602A">
        <w:rPr>
          <w:lang w:val="tr-TR"/>
        </w:rPr>
        <w:t>’dır.</w:t>
      </w:r>
      <w:bookmarkStart w:id="0" w:name="_GoBack"/>
      <w:bookmarkEnd w:id="0"/>
    </w:p>
    <w:p w14:paraId="65128ECA" w14:textId="77777777" w:rsidR="003913D0" w:rsidRPr="000E745B" w:rsidRDefault="003913D0" w:rsidP="003913D0">
      <w:pPr>
        <w:jc w:val="both"/>
        <w:rPr>
          <w:lang w:val="tr-TR"/>
        </w:rPr>
      </w:pPr>
      <w:r w:rsidRPr="0080602A">
        <w:rPr>
          <w:lang w:val="tr-TR"/>
        </w:rPr>
        <w:t>Sorularınız</w:t>
      </w:r>
      <w:r w:rsidRPr="000E745B">
        <w:rPr>
          <w:lang w:val="tr-TR"/>
        </w:rPr>
        <w:t xml:space="preserve"> </w:t>
      </w:r>
      <w:r w:rsidRPr="0080602A">
        <w:rPr>
          <w:lang w:val="tr-TR"/>
        </w:rPr>
        <w:t>için:</w:t>
      </w:r>
    </w:p>
    <w:p w14:paraId="13FCBF31" w14:textId="77777777" w:rsidR="003913D0" w:rsidRPr="000E745B" w:rsidRDefault="00ED2978" w:rsidP="003913D0">
      <w:pPr>
        <w:jc w:val="both"/>
        <w:rPr>
          <w:lang w:val="tr-TR"/>
        </w:rPr>
      </w:pPr>
      <w:hyperlink r:id="rId4" w:history="1">
        <w:r w:rsidR="003913D0" w:rsidRPr="0080602A">
          <w:rPr>
            <w:rStyle w:val="Kpr"/>
            <w:lang w:val="tr-TR"/>
          </w:rPr>
          <w:t>takiyyuddinsempozyumu@medeniyet.edu.tr</w:t>
        </w:r>
      </w:hyperlink>
    </w:p>
    <w:p w14:paraId="623F6C2D" w14:textId="0AE40545" w:rsidR="003913D0" w:rsidRPr="000E745B" w:rsidRDefault="003913D0" w:rsidP="003913D0">
      <w:pPr>
        <w:jc w:val="both"/>
        <w:rPr>
          <w:lang w:val="tr-TR"/>
        </w:rPr>
      </w:pPr>
      <w:r w:rsidRPr="0080602A">
        <w:rPr>
          <w:lang w:val="tr-TR"/>
        </w:rPr>
        <w:t xml:space="preserve">Daha fazla bilgi </w:t>
      </w:r>
      <w:r w:rsidR="00A65C1F">
        <w:rPr>
          <w:lang w:val="tr-TR"/>
        </w:rPr>
        <w:t xml:space="preserve">ve başvuru </w:t>
      </w:r>
      <w:r w:rsidRPr="0080602A">
        <w:rPr>
          <w:lang w:val="tr-TR"/>
        </w:rPr>
        <w:t>için aşağıdaki bağlantıyı ziyaret edebilirsiniz</w:t>
      </w:r>
      <w:r w:rsidRPr="000E745B">
        <w:rPr>
          <w:lang w:val="tr-TR"/>
        </w:rPr>
        <w:t>:</w:t>
      </w:r>
    </w:p>
    <w:p w14:paraId="7B89CC3C" w14:textId="35909A72" w:rsidR="002F6A56" w:rsidRDefault="00ED2978">
      <w:pPr>
        <w:rPr>
          <w:lang w:val="tr-TR"/>
        </w:rPr>
      </w:pPr>
      <w:hyperlink r:id="rId5" w:history="1">
        <w:r w:rsidR="0094522D" w:rsidRPr="00525209">
          <w:rPr>
            <w:rStyle w:val="Kpr"/>
            <w:lang w:val="tr-TR"/>
          </w:rPr>
          <w:t>https://bilimtarihienstitu.medeniyet.edu.tr/tr/faaliyetler/takiyyuddin-sempozyumu/500-dogum-yildonumunde-takiyyuddin-rasid-on-altinci-yuzyil-akdeniz-havzasinda-matematik-bilimleri-ve-teknoloji/cagri-metni-takiyuddin</w:t>
        </w:r>
      </w:hyperlink>
    </w:p>
    <w:p w14:paraId="3EF94187" w14:textId="77777777" w:rsidR="0094522D" w:rsidRPr="003913D0" w:rsidRDefault="0094522D">
      <w:pPr>
        <w:rPr>
          <w:lang w:val="tr-TR"/>
        </w:rPr>
      </w:pPr>
    </w:p>
    <w:sectPr w:rsidR="0094522D" w:rsidRPr="003913D0" w:rsidSect="00642A1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3D0"/>
    <w:rsid w:val="000E745B"/>
    <w:rsid w:val="00264938"/>
    <w:rsid w:val="002D00E8"/>
    <w:rsid w:val="002F6A56"/>
    <w:rsid w:val="00360E0F"/>
    <w:rsid w:val="003913D0"/>
    <w:rsid w:val="005B2C80"/>
    <w:rsid w:val="005D6B22"/>
    <w:rsid w:val="00642A17"/>
    <w:rsid w:val="00673F5D"/>
    <w:rsid w:val="007979D1"/>
    <w:rsid w:val="00893B01"/>
    <w:rsid w:val="0094522D"/>
    <w:rsid w:val="00A65C1F"/>
    <w:rsid w:val="00B374F8"/>
    <w:rsid w:val="00C40CE3"/>
    <w:rsid w:val="00ED2978"/>
    <w:rsid w:val="00ED2B19"/>
    <w:rsid w:val="00F8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763A3"/>
  <w15:chartTrackingRefBased/>
  <w15:docId w15:val="{6097FDCD-981F-4031-BB82-CBDCC4230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Theme="minorHAnsi" w:hAnsi="Cambria" w:cs="Times New Roman"/>
        <w:color w:val="0D0D0D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13D0"/>
  </w:style>
  <w:style w:type="paragraph" w:styleId="Balk1">
    <w:name w:val="heading 1"/>
    <w:basedOn w:val="Normal"/>
    <w:next w:val="Normal"/>
    <w:link w:val="Balk1Char"/>
    <w:uiPriority w:val="9"/>
    <w:qFormat/>
    <w:rsid w:val="003913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913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913D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913D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913D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913D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913D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913D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913D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913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913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913D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913D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913D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913D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913D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913D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913D0"/>
    <w:rPr>
      <w:rFonts w:asciiTheme="minorHAnsi" w:eastAsiaTheme="majorEastAsia" w:hAnsiTheme="minorHAnsi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3913D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913D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3913D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3913D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3913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3913D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3913D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3913D0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913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3913D0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3913D0"/>
    <w:rPr>
      <w:b/>
      <w:bCs/>
      <w:smallCaps/>
      <w:color w:val="2F5496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3913D0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94522D"/>
    <w:rPr>
      <w:color w:val="954F72" w:themeColor="followed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9452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ilimtarihienstitu.medeniyet.edu.tr/tr/faaliyetler/takiyyuddin-sempozyumu/500-dogum-yildonumunde-takiyyuddin-rasid-on-altinci-yuzyil-akdeniz-havzasinda-matematik-bilimleri-ve-teknoloji/cagri-metni-takiyuddin" TargetMode="External"/><Relationship Id="rId4" Type="http://schemas.openxmlformats.org/officeDocument/2006/relationships/hyperlink" Target="mailto:takiyyuddinsempozyumu@medeniyet.edu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Taha Yasin ARSLAN</dc:creator>
  <cp:keywords/>
  <dc:description/>
  <cp:lastModifiedBy>İLKNUR YILDIZKOCA</cp:lastModifiedBy>
  <cp:revision>2</cp:revision>
  <dcterms:created xsi:type="dcterms:W3CDTF">2026-03-12T10:43:00Z</dcterms:created>
  <dcterms:modified xsi:type="dcterms:W3CDTF">2026-03-12T10:43:00Z</dcterms:modified>
</cp:coreProperties>
</file>